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C2A" w14:textId="06B8EADE" w:rsidR="00105EAF" w:rsidRDefault="008B538D" w:rsidP="00105EAF">
      <w:pPr>
        <w:jc w:val="both"/>
        <w:rPr>
          <w:rFonts w:ascii="Arial" w:hAnsi="Arial" w:cs="Arial"/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E6B6" wp14:editId="1C24106C">
                <wp:simplePos x="0" y="0"/>
                <wp:positionH relativeFrom="column">
                  <wp:posOffset>1265877</wp:posOffset>
                </wp:positionH>
                <wp:positionV relativeFrom="paragraph">
                  <wp:posOffset>5080</wp:posOffset>
                </wp:positionV>
                <wp:extent cx="5943600" cy="454025"/>
                <wp:effectExtent l="0" t="0" r="0" b="31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13C9" w14:textId="77777777" w:rsidR="008B538D" w:rsidRPr="00B338A3" w:rsidRDefault="008B538D" w:rsidP="008B5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38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B338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PROGRAMAS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ORIENTADOS A RESULTADOS POR FUENTE DE FINANCIAMIENTO </w:t>
                            </w:r>
                            <w:r w:rsidRPr="00B338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E6B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9.7pt;margin-top:.4pt;width:468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" filled="f" stroked="f" strokeweight=".5pt">
                <v:textbox>
                  <w:txbxContent>
                    <w:p w14:paraId="6BD013C9" w14:textId="77777777" w:rsidR="008B538D" w:rsidRPr="00B338A3" w:rsidRDefault="008B538D" w:rsidP="008B53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338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B338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PROGRAMAS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ORIENTADOS A RESULTADOS POR FUENTE DE FINANCIAMIENTO </w:t>
                      </w:r>
                      <w:r w:rsidRPr="00B338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284BFDC" w14:textId="683D4C5C" w:rsidR="00105EAF" w:rsidRDefault="00105EAF" w:rsidP="00105EAF">
      <w:pPr>
        <w:jc w:val="both"/>
        <w:rPr>
          <w:rFonts w:ascii="Arial" w:hAnsi="Arial" w:cs="Arial"/>
          <w:b/>
          <w:bCs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516"/>
        <w:gridCol w:w="2268"/>
        <w:gridCol w:w="2126"/>
        <w:gridCol w:w="2045"/>
      </w:tblGrid>
      <w:tr w:rsidR="008B538D" w:rsidRPr="00B338A3" w14:paraId="4C3E4A37" w14:textId="77777777" w:rsidTr="008F5580">
        <w:trPr>
          <w:trHeight w:val="512"/>
          <w:tblHeader/>
          <w:jc w:val="center"/>
        </w:trPr>
        <w:tc>
          <w:tcPr>
            <w:tcW w:w="6516" w:type="dxa"/>
            <w:shd w:val="clear" w:color="auto" w:fill="730B1A"/>
            <w:vAlign w:val="center"/>
          </w:tcPr>
          <w:p w14:paraId="563F2286" w14:textId="77777777" w:rsidR="008B538D" w:rsidRPr="00B338A3" w:rsidRDefault="008B538D" w:rsidP="008F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PROGRAMAS</w:t>
            </w:r>
          </w:p>
        </w:tc>
        <w:tc>
          <w:tcPr>
            <w:tcW w:w="2268" w:type="dxa"/>
            <w:shd w:val="clear" w:color="auto" w:fill="730B1A"/>
            <w:vAlign w:val="center"/>
          </w:tcPr>
          <w:p w14:paraId="4F1C5EB2" w14:textId="77777777" w:rsidR="008B538D" w:rsidRPr="00B338A3" w:rsidRDefault="008B538D" w:rsidP="008F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NO ETIQUETADO</w:t>
            </w:r>
          </w:p>
        </w:tc>
        <w:tc>
          <w:tcPr>
            <w:tcW w:w="2126" w:type="dxa"/>
            <w:shd w:val="clear" w:color="auto" w:fill="730B1A"/>
            <w:vAlign w:val="center"/>
          </w:tcPr>
          <w:p w14:paraId="0E69C1B6" w14:textId="77777777" w:rsidR="008B538D" w:rsidRPr="00B338A3" w:rsidRDefault="008B538D" w:rsidP="008F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ETIQUETADO</w:t>
            </w:r>
          </w:p>
        </w:tc>
        <w:tc>
          <w:tcPr>
            <w:tcW w:w="2045" w:type="dxa"/>
            <w:shd w:val="clear" w:color="auto" w:fill="730B1A"/>
            <w:vAlign w:val="center"/>
          </w:tcPr>
          <w:p w14:paraId="0A391DF1" w14:textId="77777777" w:rsidR="008B538D" w:rsidRPr="00B338A3" w:rsidRDefault="008B538D" w:rsidP="008F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TOTAL</w:t>
            </w:r>
          </w:p>
        </w:tc>
      </w:tr>
      <w:tr w:rsidR="008B538D" w:rsidRPr="006D2A8E" w14:paraId="08AB4C3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0B82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Protección, Promoción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Fomento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Diversidad Cultural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07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314,038,148.47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5AF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1C8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314,038,148.47 </w:t>
            </w:r>
          </w:p>
        </w:tc>
      </w:tr>
      <w:tr w:rsidR="008B538D" w:rsidRPr="006D2A8E" w14:paraId="7E2157C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226A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Derechos Humanos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121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15,281,497.96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4D5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39F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15,281,497.96 </w:t>
            </w:r>
          </w:p>
        </w:tc>
      </w:tr>
      <w:tr w:rsidR="008B538D" w:rsidRPr="006D2A8E" w14:paraId="205B605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685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Mejora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Desempeño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Gestión Pública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1BE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2,661,250.37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7DE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CCE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2,661,250.37 </w:t>
            </w:r>
          </w:p>
        </w:tc>
      </w:tr>
      <w:tr w:rsidR="008B538D" w:rsidRPr="006D2A8E" w14:paraId="11DA2E8E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3DC5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Coordinación Interinstitucional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Atención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Demanda, Participación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Vinculación Social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B04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53,938,004.78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7AA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213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53,938,004.78 </w:t>
            </w:r>
          </w:p>
        </w:tc>
      </w:tr>
      <w:tr w:rsidR="008B538D" w:rsidRPr="006D2A8E" w14:paraId="13978D8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A7B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Sistema Penitenciario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34A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350,809,689.81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AE2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E77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350,809,689.81 </w:t>
            </w:r>
          </w:p>
        </w:tc>
      </w:tr>
      <w:tr w:rsidR="008B538D" w:rsidRPr="006D2A8E" w14:paraId="455B1EF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45B7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Desarrollo, Profesionalización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Certificación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Seguridad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Ciudadana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56D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42,354,072.36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773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2AE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42,354,072.36 </w:t>
            </w:r>
          </w:p>
        </w:tc>
      </w:tr>
      <w:tr w:rsidR="008B538D" w:rsidRPr="006D2A8E" w14:paraId="4A4B7C35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8A6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Resolución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Conflictos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Prestación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Servicios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727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12,476,251.66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AE5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979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12,476,251.66 </w:t>
            </w:r>
          </w:p>
        </w:tc>
      </w:tr>
      <w:tr w:rsidR="008B538D" w:rsidRPr="006D2A8E" w14:paraId="465758B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DCD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Prevención, Seguridad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Pública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DB6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3,002,083,320.30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004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04EA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3,002,083,320.30 </w:t>
            </w:r>
          </w:p>
        </w:tc>
      </w:tr>
      <w:tr w:rsidR="008B538D" w:rsidRPr="006D2A8E" w14:paraId="2CAA1C01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D606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Comunicación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Gobierno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557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399,217,669.55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3D7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F68F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399,217,669.55 </w:t>
            </w:r>
          </w:p>
        </w:tc>
      </w:tr>
      <w:tr w:rsidR="008B538D" w:rsidRPr="006D2A8E" w14:paraId="66C29CF1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112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Procesos Electorales, Mecanismos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Participación Ciudadana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Medios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Impugnación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E73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731,719,071.90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532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9F6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731,719,071.90 </w:t>
            </w:r>
          </w:p>
        </w:tc>
      </w:tr>
      <w:tr w:rsidR="008B538D" w:rsidRPr="006D2A8E" w14:paraId="32387272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B7EB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Planeación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Bienestar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A19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176,072,312.63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006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7641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176,072,312.63 </w:t>
            </w:r>
          </w:p>
        </w:tc>
      </w:tr>
      <w:tr w:rsidR="008B538D" w:rsidRPr="006D2A8E" w14:paraId="5FFE2E22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4506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Impulso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Generación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Empleos Dignos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Formales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C73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25,794,991.71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EF6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72B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25,794,991.71 </w:t>
            </w:r>
          </w:p>
        </w:tc>
      </w:tr>
      <w:tr w:rsidR="008B538D" w:rsidRPr="006D2A8E" w14:paraId="7584905D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C18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Acceso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Justicia Laboral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C5C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121,074,743.20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976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B12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121,074,743.20 </w:t>
            </w:r>
          </w:p>
        </w:tc>
      </w:tr>
      <w:tr w:rsidR="008B538D" w:rsidRPr="006D2A8E" w14:paraId="090292A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468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Modernización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Movilidad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Seguridad Vial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B37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329,409,947.23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4FD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18D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329,409,947.23 </w:t>
            </w:r>
          </w:p>
        </w:tc>
      </w:tr>
      <w:tr w:rsidR="008B538D" w:rsidRPr="006D2A8E" w14:paraId="3EF380E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BA07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Administración Eficaz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Eficiente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Recursos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Gobierno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829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2,567,989,574.28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07A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AD1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2,567,989,574.28 </w:t>
            </w:r>
          </w:p>
        </w:tc>
      </w:tr>
      <w:tr w:rsidR="008B538D" w:rsidRPr="006D2A8E" w14:paraId="56B201C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228B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Defensa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Derechos Humanos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F54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47,155,639.16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7DC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2862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47,155,639.16 </w:t>
            </w:r>
          </w:p>
        </w:tc>
      </w:tr>
      <w:tr w:rsidR="008B538D" w:rsidRPr="006D2A8E" w14:paraId="491F409A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0756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Certeza Jurídica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Oaxaqueños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322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725,418,137.20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E53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5746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725,418,137.20 </w:t>
            </w:r>
          </w:p>
        </w:tc>
      </w:tr>
      <w:tr w:rsidR="008B538D" w:rsidRPr="006D2A8E" w14:paraId="1099865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273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Transparencia, Acceso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Información Pública, Datos Personales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Gobierno Abierto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551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33,598,216.79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7E5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896A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33,598,216.79 </w:t>
            </w:r>
          </w:p>
        </w:tc>
      </w:tr>
      <w:tr w:rsidR="008B538D" w:rsidRPr="006D2A8E" w14:paraId="4A6C694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F46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Mejoramiento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Infraestructura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el Equipamiento Público 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Ciudades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Comunidades 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A32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445,361,757.69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EEB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399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445,361,757.69 </w:t>
            </w:r>
          </w:p>
        </w:tc>
      </w:tr>
      <w:tr w:rsidR="008B538D" w:rsidRPr="006D2A8E" w14:paraId="35509BE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E7D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Combate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Pobreza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FB0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143,918,497.45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0B0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174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143,918,497.45 </w:t>
            </w:r>
          </w:p>
        </w:tc>
      </w:tr>
      <w:tr w:rsidR="008B538D" w:rsidRPr="006D2A8E" w14:paraId="2E635EF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A8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Impulso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Desarrollo Económico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18C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194,042,543.60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A7B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095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194,042,543.60 </w:t>
            </w:r>
          </w:p>
        </w:tc>
      </w:tr>
      <w:tr w:rsidR="008B538D" w:rsidRPr="006D2A8E" w14:paraId="5167023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573C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Restauración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Forestal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732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43,879,031.01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C7F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CB1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43,879,031.01 </w:t>
            </w:r>
          </w:p>
        </w:tc>
      </w:tr>
      <w:tr w:rsidR="008B538D" w:rsidRPr="006D2A8E" w14:paraId="324FF75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5E5A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Forestal Comunitario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9E4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293,379.49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EB5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37C3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293,379.49 </w:t>
            </w:r>
          </w:p>
        </w:tc>
      </w:tr>
      <w:tr w:rsidR="008B538D" w:rsidRPr="006D2A8E" w14:paraId="21B04F9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478F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Gestión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Riesgos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Civil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093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168,111,670.96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B19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7D7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168,111,670.96 </w:t>
            </w:r>
          </w:p>
        </w:tc>
      </w:tr>
      <w:tr w:rsidR="008B538D" w:rsidRPr="006D2A8E" w14:paraId="5D4B1F5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3C62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Juventudes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on Bienestar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3DF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30,550,379.00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EA3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97D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30,550,379.00 </w:t>
            </w:r>
          </w:p>
        </w:tc>
      </w:tr>
      <w:tr w:rsidR="008B538D" w:rsidRPr="006D2A8E" w14:paraId="7506E1C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3475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Salvaguarda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Patrimonio Cultural Material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3CE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8,599,145.11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3FF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1A1B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8,599,145.11 </w:t>
            </w:r>
          </w:p>
        </w:tc>
      </w:tr>
      <w:tr w:rsidR="008B538D" w:rsidRPr="006D2A8E" w14:paraId="354B7772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240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Promoción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Comercialización Turística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C65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166,165,598.83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B34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683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166,165,598.83 </w:t>
            </w:r>
          </w:p>
        </w:tc>
      </w:tr>
      <w:tr w:rsidR="008B538D" w:rsidRPr="006D2A8E" w14:paraId="6B4251B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211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Vivienda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211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120,011,761.54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404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F9E2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120,011,761.54 </w:t>
            </w:r>
          </w:p>
        </w:tc>
      </w:tr>
      <w:tr w:rsidR="008B538D" w:rsidRPr="006D2A8E" w14:paraId="727F1C6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EC9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Ampliación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Mejoramiento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Servicios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Agua Potable, Alcantarillado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Saneamiento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5C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739,857,814.84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4B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1ABF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739,857,814.84 </w:t>
            </w:r>
          </w:p>
        </w:tc>
      </w:tr>
      <w:tr w:rsidR="008B538D" w:rsidRPr="006D2A8E" w14:paraId="10B4639D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E7C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Atención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Niñas, Niños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Adolescentes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711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169,172,261.72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408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359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169,172,261.72 </w:t>
            </w:r>
          </w:p>
        </w:tc>
      </w:tr>
      <w:tr w:rsidR="008B538D" w:rsidRPr="006D2A8E" w14:paraId="3A52D5D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2B8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Grupos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Atención Prioritaria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4A9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3,600,000.00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0C9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83AC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3,600,000.00 </w:t>
            </w:r>
          </w:p>
        </w:tc>
      </w:tr>
      <w:tr w:rsidR="008B538D" w:rsidRPr="006D2A8E" w14:paraId="034DC085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0F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Ayuda Alimentaria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AA8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238,114,124.75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4DB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23A9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238,114,124.75 </w:t>
            </w:r>
          </w:p>
        </w:tc>
      </w:tr>
      <w:tr w:rsidR="008B538D" w:rsidRPr="006D2A8E" w14:paraId="054DBA41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5ABF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Apoyo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Personas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on Discapacidad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469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86,207,749.11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698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EC1C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86,207,749.11 </w:t>
            </w:r>
          </w:p>
        </w:tc>
      </w:tr>
      <w:tr w:rsidR="008B538D" w:rsidRPr="006D2A8E" w14:paraId="479B9BE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0EDC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Búsqueda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Localización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Personas Desaparecidas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Protección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Derechos Humanos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BDB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6,337,501.88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021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6,452,180.00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FE1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12,789,681.88 </w:t>
            </w:r>
          </w:p>
        </w:tc>
      </w:tr>
      <w:tr w:rsidR="008B538D" w:rsidRPr="006D2A8E" w14:paraId="1BA2F3D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E2E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Víctimas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A18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17,134,296.80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5C1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C79A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17,134,296.80 </w:t>
            </w:r>
          </w:p>
        </w:tc>
      </w:tr>
      <w:tr w:rsidR="008B538D" w:rsidRPr="006D2A8E" w14:paraId="1204E42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B36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Infraestructura Vial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4B4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326,001,945.03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546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F86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326,001,945.03 </w:t>
            </w:r>
          </w:p>
        </w:tc>
      </w:tr>
      <w:tr w:rsidR="008B538D" w:rsidRPr="006D2A8E" w14:paraId="318D0CA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B0B7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la Infraestructura Educativa 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Pública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Tipo Básico, Media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Superior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2A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57,694,558.81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04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FD3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57,694,558.81 </w:t>
            </w:r>
          </w:p>
        </w:tc>
      </w:tr>
      <w:tr w:rsidR="008B538D" w:rsidRPr="006D2A8E" w14:paraId="59593AA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758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Agrícola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967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337,444,973.61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CFB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647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337,444,973.61 </w:t>
            </w:r>
          </w:p>
        </w:tc>
      </w:tr>
      <w:tr w:rsidR="008B538D" w:rsidRPr="006D2A8E" w14:paraId="53A0E5F0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552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Pecuario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C67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39,606,275.01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4C8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29E5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39,606,275.01 </w:t>
            </w:r>
          </w:p>
        </w:tc>
      </w:tr>
      <w:tr w:rsidR="008B538D" w:rsidRPr="006D2A8E" w14:paraId="069D97C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17D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Desarrollo Acuícola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Pesquero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129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680,445.49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AD8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E8B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680,445.49 </w:t>
            </w:r>
          </w:p>
        </w:tc>
      </w:tr>
      <w:tr w:rsidR="008B538D" w:rsidRPr="006D2A8E" w14:paraId="76573BA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0742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Impulso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Empleo Digno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Población Oaxaqueña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636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79,369,626.85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1FC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60,832,858.00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1278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140,202,484.85 </w:t>
            </w:r>
          </w:p>
        </w:tc>
      </w:tr>
      <w:tr w:rsidR="008B538D" w:rsidRPr="006D2A8E" w14:paraId="57D65E85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E05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Aprovechamiento Sustentable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Factores Productivos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3FE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70,054,577.49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FE1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FD6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70,054,577.49 </w:t>
            </w:r>
          </w:p>
        </w:tc>
      </w:tr>
      <w:tr w:rsidR="008B538D" w:rsidRPr="006D2A8E" w14:paraId="4E0705B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E68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Eficiente Desempeño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Poder Ejecutivo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136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282,685,407.72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E16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52DB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282,685,407.72 </w:t>
            </w:r>
          </w:p>
        </w:tc>
      </w:tr>
      <w:tr w:rsidR="008B538D" w:rsidRPr="006D2A8E" w14:paraId="7A894F9A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279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Gobernabilidad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Construcción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3A6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359,674,415.27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289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9C1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359,674,415.27 </w:t>
            </w:r>
          </w:p>
        </w:tc>
      </w:tr>
      <w:tr w:rsidR="008B538D" w:rsidRPr="006D2A8E" w14:paraId="3447342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CAD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Conciliación Territorial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A82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39,806,541.42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3C5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F34B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39,806,541.42 </w:t>
            </w:r>
          </w:p>
        </w:tc>
      </w:tr>
      <w:tr w:rsidR="008B538D" w:rsidRPr="006D2A8E" w14:paraId="4868A2F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129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Desarrollo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Intercultural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Pueblos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y 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Comunidades Indígenas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Afromexicanas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E55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48,627,396.14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AE9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BAD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48,627,396.14 </w:t>
            </w:r>
          </w:p>
        </w:tc>
      </w:tr>
      <w:tr w:rsidR="008B538D" w:rsidRPr="006D2A8E" w14:paraId="71EC0E42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EE4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Eficiencia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Recaudación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Ingresos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8F4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344,930,348.59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6CB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D957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344,930,348.59 </w:t>
            </w:r>
          </w:p>
        </w:tc>
      </w:tr>
      <w:tr w:rsidR="008B538D" w:rsidRPr="006D2A8E" w14:paraId="3B41C86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E8E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Gestión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Ejercicio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Gasto Público Enfocado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Resultados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 Dejar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Nadie Atrás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864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227,974,796.71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643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AAFA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227,974,796.71 </w:t>
            </w:r>
          </w:p>
        </w:tc>
      </w:tr>
      <w:tr w:rsidR="008B538D" w:rsidRPr="006D2A8E" w14:paraId="3ABC593A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E15F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Prevención, Sanción, Transparencia, Rendición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Cuentas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Combate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Corrupción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DE1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37,720,120.79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02E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616F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37,720,120.79 </w:t>
            </w:r>
          </w:p>
        </w:tc>
      </w:tr>
      <w:tr w:rsidR="008B538D" w:rsidRPr="006D2A8E" w14:paraId="47A5BD45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C8D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Vigilancia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Fiscalización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Recursos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672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184,806,812.27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F97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D24B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184,806,812.27 </w:t>
            </w:r>
          </w:p>
        </w:tc>
      </w:tr>
      <w:tr w:rsidR="008B538D" w:rsidRPr="006D2A8E" w14:paraId="53CAD66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DC9A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Promoción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Igualdad Sustantiva, 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Violencia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Género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Atención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Declaratoria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Alerta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Violencia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Género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E64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40,422,112.83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D01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046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40,422,112.83 </w:t>
            </w:r>
          </w:p>
        </w:tc>
      </w:tr>
      <w:tr w:rsidR="008B538D" w:rsidRPr="006D2A8E" w14:paraId="1C5E1371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797F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Conservación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Ecosistemas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Deterioro Ambiental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B55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63,571,941.86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608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304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63,571,941.86 </w:t>
            </w:r>
          </w:p>
        </w:tc>
      </w:tr>
      <w:tr w:rsidR="008B538D" w:rsidRPr="006D2A8E" w14:paraId="72A3DC7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AA1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Educación Media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397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2,157,635,180.37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214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1,474,288,238.23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AB7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3,631,923,418.60 </w:t>
            </w:r>
          </w:p>
        </w:tc>
      </w:tr>
      <w:tr w:rsidR="008B538D" w:rsidRPr="006D2A8E" w14:paraId="683DF9C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FB29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Educación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3A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872,522,690.45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03F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1,336,294,184.35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4F8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2,208,816,874.80 </w:t>
            </w:r>
          </w:p>
        </w:tc>
      </w:tr>
      <w:tr w:rsidR="008B538D" w:rsidRPr="006D2A8E" w14:paraId="54FE08E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64A5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Legislativo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D28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471,242,728.64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5A0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B7F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471,242,728.64 </w:t>
            </w:r>
          </w:p>
        </w:tc>
      </w:tr>
      <w:tr w:rsidR="008B538D" w:rsidRPr="006D2A8E" w14:paraId="7A7B5A9E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143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Fiscalización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Recursos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2FB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122,622,836.49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FEE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F12A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122,622,836.49 </w:t>
            </w:r>
          </w:p>
        </w:tc>
      </w:tr>
      <w:tr w:rsidR="008B538D" w:rsidRPr="006D2A8E" w14:paraId="5C1A3F9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6A5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Impartición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Justicia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764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1,196,005,783.42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34E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A6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1,196,005,783.42 </w:t>
            </w:r>
          </w:p>
        </w:tc>
      </w:tr>
      <w:tr w:rsidR="008B538D" w:rsidRPr="006D2A8E" w14:paraId="014F2A1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9CE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Procuración General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Justicia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5A2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734,052,249.42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A38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44B0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734,052,249.42 </w:t>
            </w:r>
          </w:p>
        </w:tc>
      </w:tr>
      <w:tr w:rsidR="008B538D" w:rsidRPr="006D2A8E" w14:paraId="36F1491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0A2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Investigación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Persecución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Delitos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Corrupción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4FE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24,915,704.00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4EC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0E2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24,915,704.00 </w:t>
            </w:r>
          </w:p>
        </w:tc>
      </w:tr>
      <w:tr w:rsidR="008B538D" w:rsidRPr="006D2A8E" w14:paraId="48C6E6A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879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Fomento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Desarrollo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as Humanidades,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Ciencia,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Tecnología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Innovación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C20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197,762,109.05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810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62,296,155.42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EF1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260,058,264.47 </w:t>
            </w:r>
          </w:p>
        </w:tc>
      </w:tr>
      <w:tr w:rsidR="008B538D" w:rsidRPr="006D2A8E" w14:paraId="7907473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7A9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Población Migrante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s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 Familias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0E1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28,187,593.57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E35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064C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28,187,593.57 </w:t>
            </w:r>
          </w:p>
        </w:tc>
      </w:tr>
      <w:tr w:rsidR="008B538D" w:rsidRPr="006D2A8E" w14:paraId="2C6E62E6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CF4C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Gestión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Residuos Sólidos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4BE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2,968,080.82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FC9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E38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2,968,080.82 </w:t>
            </w:r>
          </w:p>
        </w:tc>
      </w:tr>
      <w:tr w:rsidR="008B538D" w:rsidRPr="006D2A8E" w14:paraId="718B574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D58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Promoción, Recreación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Fomento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Actividad Física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F9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75,647,013.98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281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0417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75,647,013.98 </w:t>
            </w:r>
          </w:p>
        </w:tc>
      </w:tr>
      <w:tr w:rsidR="008B538D" w:rsidRPr="006D2A8E" w14:paraId="5C9C128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26B9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Administración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Acceso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Justicia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Materia Ambiental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384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4,607,847.44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216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396C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4,607,847.44 </w:t>
            </w:r>
          </w:p>
        </w:tc>
      </w:tr>
      <w:tr w:rsidR="008B538D" w:rsidRPr="006D2A8E" w14:paraId="78279AF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B4C2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Trabajadores, Jubilados, Pensionados, Pensionistas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Integrantes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as Instituciones Policiales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Gobierno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700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184,580,225.52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EE6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1,003,547,970.60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D613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1,188,128,196.12 </w:t>
            </w:r>
          </w:p>
        </w:tc>
      </w:tr>
      <w:tr w:rsidR="008B538D" w:rsidRPr="006D2A8E" w14:paraId="349D7B6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54F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Educación Incluyente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Intercultural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395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143,816,796.15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7B4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31,126,221,858.00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379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31,270,038,654.15 </w:t>
            </w:r>
          </w:p>
        </w:tc>
      </w:tr>
      <w:tr w:rsidR="008B538D" w:rsidRPr="006D2A8E" w14:paraId="04EE8AF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9B9A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Servicios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33B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EC5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1,127,016,246.47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9EE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1,127,016,246.47 </w:t>
            </w:r>
          </w:p>
        </w:tc>
      </w:tr>
      <w:tr w:rsidR="008B538D" w:rsidRPr="006D2A8E" w14:paraId="73D4F95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0225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Asistencia Médica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376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1,472,228,853.25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752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6,825,850,245.73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753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8,298,079,098.98 </w:t>
            </w:r>
          </w:p>
        </w:tc>
      </w:tr>
      <w:tr w:rsidR="008B538D" w:rsidRPr="006D2A8E" w14:paraId="50F27D7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952B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Enfermedad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Promoción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67F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2,391,206,472.79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444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954,299,682.80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023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3,345,506,155.59 </w:t>
            </w:r>
          </w:p>
        </w:tc>
      </w:tr>
      <w:tr w:rsidR="008B538D" w:rsidRPr="006D2A8E" w14:paraId="40A8A75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AEA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Educación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ra Jóvenes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Adultos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F84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5,146,499.64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253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198,316,163.00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928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203,462,662.64 </w:t>
            </w:r>
          </w:p>
        </w:tc>
      </w:tr>
    </w:tbl>
    <w:p w14:paraId="4969FCD2" w14:textId="50C77FB1" w:rsidR="000706E7" w:rsidRPr="006C3474" w:rsidRDefault="000706E7" w:rsidP="0064705D"/>
    <w:sectPr w:rsidR="000706E7" w:rsidRPr="006C3474" w:rsidSect="002D2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134" w:bottom="1134" w:left="1701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9B1F" w14:textId="77777777" w:rsidR="0017522A" w:rsidRDefault="0017522A" w:rsidP="00E74E16">
      <w:pPr>
        <w:spacing w:after="0" w:line="240" w:lineRule="auto"/>
      </w:pPr>
      <w:r>
        <w:separator/>
      </w:r>
    </w:p>
  </w:endnote>
  <w:endnote w:type="continuationSeparator" w:id="0">
    <w:p w14:paraId="2E7FF197" w14:textId="77777777" w:rsidR="0017522A" w:rsidRDefault="0017522A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18C" w14:textId="77777777" w:rsidR="00A63633" w:rsidRDefault="00A63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496" w14:textId="22E4815A" w:rsidR="002D2D35" w:rsidRDefault="002D2D35">
    <w:pPr>
      <w:pStyle w:val="Piedepgina"/>
      <w:jc w:val="right"/>
    </w:pPr>
  </w:p>
  <w:p w14:paraId="0F027FD9" w14:textId="77777777" w:rsidR="002D2D35" w:rsidRDefault="002D2D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84F" w14:textId="77777777" w:rsidR="00A63633" w:rsidRDefault="00A63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2E9B" w14:textId="77777777" w:rsidR="0017522A" w:rsidRDefault="0017522A" w:rsidP="00E74E16">
      <w:pPr>
        <w:spacing w:after="0" w:line="240" w:lineRule="auto"/>
      </w:pPr>
      <w:r>
        <w:separator/>
      </w:r>
    </w:p>
  </w:footnote>
  <w:footnote w:type="continuationSeparator" w:id="0">
    <w:p w14:paraId="0250FD55" w14:textId="77777777" w:rsidR="0017522A" w:rsidRDefault="0017522A" w:rsidP="00E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2567" w14:textId="77777777" w:rsidR="00A63633" w:rsidRDefault="00A636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2F18" w14:textId="641F57D0" w:rsidR="0064705D" w:rsidRDefault="0064705D">
    <w:pPr>
      <w:pStyle w:val="Encabezado"/>
      <w:rPr>
        <w:rFonts w:ascii="Arial" w:hAnsi="Arial" w:cs="Arial"/>
        <w:b/>
        <w:color w:val="C00000"/>
        <w:sz w:val="28"/>
        <w:szCs w:val="28"/>
      </w:rPr>
    </w:pPr>
  </w:p>
  <w:p w14:paraId="57D9B7B2" w14:textId="3530CC2F" w:rsidR="0064705D" w:rsidRDefault="0064705D" w:rsidP="00D812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D44" w14:textId="77777777" w:rsidR="00A63633" w:rsidRDefault="00A636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27C65"/>
    <w:rsid w:val="0004592F"/>
    <w:rsid w:val="0006770C"/>
    <w:rsid w:val="000706E7"/>
    <w:rsid w:val="00084583"/>
    <w:rsid w:val="000966C6"/>
    <w:rsid w:val="000A2836"/>
    <w:rsid w:val="000D0616"/>
    <w:rsid w:val="00105EAF"/>
    <w:rsid w:val="00110FCF"/>
    <w:rsid w:val="00135786"/>
    <w:rsid w:val="0017522A"/>
    <w:rsid w:val="00186639"/>
    <w:rsid w:val="001B0C5E"/>
    <w:rsid w:val="001C69EA"/>
    <w:rsid w:val="00205DAB"/>
    <w:rsid w:val="00243AD8"/>
    <w:rsid w:val="00262EA5"/>
    <w:rsid w:val="00283EF7"/>
    <w:rsid w:val="002858DE"/>
    <w:rsid w:val="002B2858"/>
    <w:rsid w:val="002C0373"/>
    <w:rsid w:val="002D2D35"/>
    <w:rsid w:val="002E6E29"/>
    <w:rsid w:val="00320F9B"/>
    <w:rsid w:val="00321A79"/>
    <w:rsid w:val="00321EF0"/>
    <w:rsid w:val="00331EF8"/>
    <w:rsid w:val="0035214A"/>
    <w:rsid w:val="00354CCB"/>
    <w:rsid w:val="003616DF"/>
    <w:rsid w:val="003959AF"/>
    <w:rsid w:val="003A0A70"/>
    <w:rsid w:val="003A712F"/>
    <w:rsid w:val="003B50CC"/>
    <w:rsid w:val="003E743F"/>
    <w:rsid w:val="00422F95"/>
    <w:rsid w:val="00475B95"/>
    <w:rsid w:val="004811A4"/>
    <w:rsid w:val="004A1DE0"/>
    <w:rsid w:val="004B4D56"/>
    <w:rsid w:val="004B6FEE"/>
    <w:rsid w:val="004E77B8"/>
    <w:rsid w:val="005B252B"/>
    <w:rsid w:val="005D48A5"/>
    <w:rsid w:val="00606D2A"/>
    <w:rsid w:val="00610C5B"/>
    <w:rsid w:val="0061793F"/>
    <w:rsid w:val="00631998"/>
    <w:rsid w:val="0064705D"/>
    <w:rsid w:val="00652FEF"/>
    <w:rsid w:val="006554E7"/>
    <w:rsid w:val="00664D98"/>
    <w:rsid w:val="006721C5"/>
    <w:rsid w:val="00686926"/>
    <w:rsid w:val="006C3474"/>
    <w:rsid w:val="006D7EE0"/>
    <w:rsid w:val="006E0037"/>
    <w:rsid w:val="007441F3"/>
    <w:rsid w:val="00785AEF"/>
    <w:rsid w:val="007D3119"/>
    <w:rsid w:val="0081134C"/>
    <w:rsid w:val="00824694"/>
    <w:rsid w:val="00844FF1"/>
    <w:rsid w:val="00892D1F"/>
    <w:rsid w:val="008B538D"/>
    <w:rsid w:val="008F5580"/>
    <w:rsid w:val="00902413"/>
    <w:rsid w:val="00915534"/>
    <w:rsid w:val="00951A24"/>
    <w:rsid w:val="0099328F"/>
    <w:rsid w:val="009B4A8F"/>
    <w:rsid w:val="009E1B12"/>
    <w:rsid w:val="00A564CF"/>
    <w:rsid w:val="00A63633"/>
    <w:rsid w:val="00A67829"/>
    <w:rsid w:val="00A70C76"/>
    <w:rsid w:val="00A82014"/>
    <w:rsid w:val="00AC6347"/>
    <w:rsid w:val="00AD36DF"/>
    <w:rsid w:val="00AF7F16"/>
    <w:rsid w:val="00B1790C"/>
    <w:rsid w:val="00B25C56"/>
    <w:rsid w:val="00B57A92"/>
    <w:rsid w:val="00B70C6B"/>
    <w:rsid w:val="00BB3CA2"/>
    <w:rsid w:val="00BD127D"/>
    <w:rsid w:val="00BE06C6"/>
    <w:rsid w:val="00BE21A4"/>
    <w:rsid w:val="00BF71CA"/>
    <w:rsid w:val="00C02F06"/>
    <w:rsid w:val="00C35855"/>
    <w:rsid w:val="00C4672B"/>
    <w:rsid w:val="00CE1BA0"/>
    <w:rsid w:val="00D0581F"/>
    <w:rsid w:val="00D56943"/>
    <w:rsid w:val="00D81292"/>
    <w:rsid w:val="00DB1ACF"/>
    <w:rsid w:val="00DB30E9"/>
    <w:rsid w:val="00DE67E3"/>
    <w:rsid w:val="00DF60CF"/>
    <w:rsid w:val="00E36858"/>
    <w:rsid w:val="00E74E16"/>
    <w:rsid w:val="00EF0DAB"/>
    <w:rsid w:val="00F01A1E"/>
    <w:rsid w:val="00F32927"/>
    <w:rsid w:val="00F33858"/>
    <w:rsid w:val="00F34C1F"/>
    <w:rsid w:val="00F461B3"/>
    <w:rsid w:val="00F5405F"/>
    <w:rsid w:val="00F742B1"/>
    <w:rsid w:val="00F95F8F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73E93008-7A8F-4F3A-9FFC-A2FB1C3B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EAF"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  <w:style w:type="character" w:customStyle="1" w:styleId="Ttulo3Car">
    <w:name w:val="Título 3 Car"/>
    <w:basedOn w:val="Fuentedeprrafopredeter"/>
    <w:link w:val="Ttulo3"/>
    <w:uiPriority w:val="9"/>
    <w:semiHidden/>
    <w:rsid w:val="00105EAF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5EAF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5EAF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5EAF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5EAF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5EAF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5EAF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AF"/>
    <w:rPr>
      <w:rFonts w:ascii="Segoe UI" w:hAnsi="Segoe UI" w:cs="Segoe UI"/>
      <w:sz w:val="18"/>
      <w:szCs w:val="18"/>
      <w:lang w:val="es-ES_tradnl"/>
    </w:rPr>
  </w:style>
  <w:style w:type="paragraph" w:customStyle="1" w:styleId="Body1">
    <w:name w:val="Body 1"/>
    <w:rsid w:val="00105E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105EAF"/>
    <w:pPr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05EAF"/>
    <w:rPr>
      <w:rFonts w:ascii="Calibri" w:eastAsia="Calibri" w:hAnsi="Calibri" w:cs="Calibri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0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EA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EAF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EAF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uiPriority w:val="35"/>
    <w:unhideWhenUsed/>
    <w:qFormat/>
    <w:rsid w:val="00105EAF"/>
    <w:pPr>
      <w:spacing w:before="100" w:beforeAutospacing="1" w:after="100" w:afterAutospacing="1" w:line="240" w:lineRule="auto"/>
      <w:jc w:val="both"/>
    </w:pPr>
    <w:rPr>
      <w:rFonts w:ascii="Arial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EA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05EAF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EA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5EAF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EAF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paragraph" w:customStyle="1" w:styleId="NoSpacing1">
    <w:name w:val="No Spacing1"/>
    <w:rsid w:val="00105E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05EAF"/>
    <w:pPr>
      <w:widowControl w:val="0"/>
      <w:autoSpaceDE w:val="0"/>
      <w:autoSpaceDN w:val="0"/>
      <w:spacing w:after="0" w:line="240" w:lineRule="auto"/>
      <w:jc w:val="right"/>
    </w:pPr>
    <w:rPr>
      <w:lang w:eastAsia="es-MX" w:bidi="es-MX"/>
    </w:rPr>
  </w:style>
  <w:style w:type="paragraph" w:customStyle="1" w:styleId="Default">
    <w:name w:val="Default"/>
    <w:rsid w:val="001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5EAF"/>
    <w:rPr>
      <w:vertAlign w:val="superscript"/>
    </w:rPr>
  </w:style>
  <w:style w:type="table" w:customStyle="1" w:styleId="TableNormal">
    <w:name w:val="Table Normal"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rsid w:val="00105E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inguno">
    <w:name w:val="Ninguno"/>
    <w:rsid w:val="00105EAF"/>
  </w:style>
  <w:style w:type="character" w:styleId="nfasis">
    <w:name w:val="Emphasis"/>
    <w:basedOn w:val="Fuentedeprrafopredeter"/>
    <w:uiPriority w:val="20"/>
    <w:qFormat/>
    <w:rsid w:val="00105EA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EA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05EAF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05EAF"/>
    <w:rPr>
      <w:rFonts w:ascii="Calibri" w:eastAsia="Calibri" w:hAnsi="Calibri" w:cs="Calibri"/>
      <w:b/>
      <w:sz w:val="72"/>
      <w:szCs w:val="7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EAF"/>
    <w:rPr>
      <w:color w:val="954F72"/>
      <w:u w:val="single"/>
    </w:rPr>
  </w:style>
  <w:style w:type="paragraph" w:customStyle="1" w:styleId="xl65">
    <w:name w:val="xl65"/>
    <w:basedOn w:val="Normal"/>
    <w:rsid w:val="00105E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105EA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105EA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05EAF"/>
  </w:style>
  <w:style w:type="numbering" w:customStyle="1" w:styleId="Sinlista2">
    <w:name w:val="Sin lista2"/>
    <w:next w:val="Sinlista"/>
    <w:uiPriority w:val="99"/>
    <w:semiHidden/>
    <w:unhideWhenUsed/>
    <w:rsid w:val="00105EAF"/>
  </w:style>
  <w:style w:type="numbering" w:customStyle="1" w:styleId="Sinlista3">
    <w:name w:val="Sin lista3"/>
    <w:next w:val="Sinlista"/>
    <w:uiPriority w:val="99"/>
    <w:semiHidden/>
    <w:unhideWhenUsed/>
    <w:rsid w:val="00105EAF"/>
  </w:style>
  <w:style w:type="numbering" w:customStyle="1" w:styleId="Sinlista11">
    <w:name w:val="Sin lista11"/>
    <w:next w:val="Sinlista"/>
    <w:uiPriority w:val="99"/>
    <w:semiHidden/>
    <w:unhideWhenUsed/>
    <w:rsid w:val="00105EAF"/>
  </w:style>
  <w:style w:type="numbering" w:customStyle="1" w:styleId="Sinlista21">
    <w:name w:val="Sin lista21"/>
    <w:next w:val="Sinlista"/>
    <w:uiPriority w:val="99"/>
    <w:semiHidden/>
    <w:unhideWhenUsed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333E-954B-43C1-AE19-85591168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2</cp:revision>
  <cp:lastPrinted>2022-11-30T20:17:00Z</cp:lastPrinted>
  <dcterms:created xsi:type="dcterms:W3CDTF">2023-12-01T20:54:00Z</dcterms:created>
  <dcterms:modified xsi:type="dcterms:W3CDTF">2024-02-14T23:04:00Z</dcterms:modified>
</cp:coreProperties>
</file>